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8EF" w:rsidRPr="00E16D07" w:rsidRDefault="00E638EF" w:rsidP="00E638E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16D07">
        <w:rPr>
          <w:rFonts w:ascii="Arial" w:hAnsi="Arial" w:cs="Arial"/>
          <w:sz w:val="28"/>
          <w:szCs w:val="28"/>
        </w:rPr>
        <w:t>THE SCHOOL BOARD OF HIGHLANDS COUNTY</w:t>
      </w:r>
    </w:p>
    <w:p w:rsidR="00E638EF" w:rsidRPr="00606866" w:rsidRDefault="00E638EF" w:rsidP="00E638E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606866">
        <w:rPr>
          <w:rFonts w:ascii="Arial" w:hAnsi="Arial" w:cs="Arial"/>
          <w:b/>
          <w:i/>
          <w:sz w:val="28"/>
          <w:szCs w:val="28"/>
        </w:rPr>
        <w:t>Where Excellence is a Tradition</w:t>
      </w:r>
    </w:p>
    <w:p w:rsidR="00E638EF" w:rsidRPr="00606866" w:rsidRDefault="00E638EF" w:rsidP="00E638EF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E638EF" w:rsidRPr="00E16D07" w:rsidRDefault="00E638EF" w:rsidP="00E638EF">
      <w:pPr>
        <w:tabs>
          <w:tab w:val="left" w:pos="1725"/>
          <w:tab w:val="center" w:pos="468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16D07">
        <w:rPr>
          <w:rFonts w:ascii="Arial" w:hAnsi="Arial" w:cs="Arial"/>
          <w:sz w:val="28"/>
          <w:szCs w:val="28"/>
        </w:rPr>
        <w:t>ENHANCING TEACHER EFFECTIVENESS</w:t>
      </w:r>
    </w:p>
    <w:p w:rsidR="00E638EF" w:rsidRDefault="00E638EF" w:rsidP="00E638E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E16D07">
        <w:rPr>
          <w:rFonts w:ascii="Arial" w:hAnsi="Arial" w:cs="Arial"/>
          <w:i/>
          <w:sz w:val="24"/>
          <w:szCs w:val="24"/>
        </w:rPr>
        <w:t>Working together to help students achieve by helping teachers succeed</w:t>
      </w:r>
    </w:p>
    <w:p w:rsidR="00E638EF" w:rsidRDefault="00E638EF" w:rsidP="00E638E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E638EF" w:rsidRDefault="00E638EF" w:rsidP="00E638E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638EF">
        <w:rPr>
          <w:rFonts w:ascii="Arial" w:hAnsi="Arial" w:cs="Arial"/>
          <w:b/>
          <w:sz w:val="28"/>
          <w:szCs w:val="28"/>
          <w:u w:val="single"/>
        </w:rPr>
        <w:t>Formal Classroom Observation Form</w:t>
      </w:r>
    </w:p>
    <w:p w:rsidR="00E638EF" w:rsidRDefault="00E638EF" w:rsidP="00E638E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638EF" w:rsidTr="002A22FB">
        <w:tc>
          <w:tcPr>
            <w:tcW w:w="3596" w:type="dxa"/>
          </w:tcPr>
          <w:p w:rsidR="00E638EF" w:rsidRPr="00E638EF" w:rsidRDefault="00E638EF" w:rsidP="00E63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Teacher </w:t>
            </w:r>
            <w:r w:rsidRPr="00E638EF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638EF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E638EF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E638EF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E638EF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638EF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638EF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638EF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638EF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638EF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0"/>
          </w:p>
        </w:tc>
        <w:tc>
          <w:tcPr>
            <w:tcW w:w="3597" w:type="dxa"/>
          </w:tcPr>
          <w:p w:rsidR="00E638EF" w:rsidRPr="00E638EF" w:rsidRDefault="00E638EF" w:rsidP="00E638EF">
            <w:pPr>
              <w:rPr>
                <w:rFonts w:ascii="Arial" w:hAnsi="Arial" w:cs="Arial"/>
                <w:sz w:val="24"/>
                <w:szCs w:val="24"/>
              </w:rPr>
            </w:pPr>
            <w:r w:rsidRPr="00E638EF">
              <w:rPr>
                <w:rFonts w:ascii="Arial" w:hAnsi="Arial" w:cs="Arial"/>
                <w:sz w:val="24"/>
                <w:szCs w:val="24"/>
              </w:rPr>
              <w:t>School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38EF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638EF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E638EF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E638EF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E638EF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638EF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638EF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638EF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638EF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638EF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1"/>
          </w:p>
        </w:tc>
        <w:tc>
          <w:tcPr>
            <w:tcW w:w="3597" w:type="dxa"/>
          </w:tcPr>
          <w:p w:rsidR="00E638EF" w:rsidRPr="00E638EF" w:rsidRDefault="00E638EF" w:rsidP="00E638EF">
            <w:pPr>
              <w:rPr>
                <w:rFonts w:ascii="Arial" w:hAnsi="Arial" w:cs="Arial"/>
                <w:sz w:val="24"/>
                <w:szCs w:val="24"/>
              </w:rPr>
            </w:pPr>
            <w:r w:rsidRPr="00E638EF">
              <w:rPr>
                <w:rFonts w:ascii="Arial" w:hAnsi="Arial" w:cs="Arial"/>
                <w:sz w:val="24"/>
                <w:szCs w:val="24"/>
              </w:rPr>
              <w:t>Observer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E638EF" w:rsidRPr="00E638EF" w:rsidTr="002A22FB">
        <w:tc>
          <w:tcPr>
            <w:tcW w:w="3596" w:type="dxa"/>
          </w:tcPr>
          <w:p w:rsidR="00E638EF" w:rsidRPr="00E638EF" w:rsidRDefault="00E638EF" w:rsidP="00E63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Pr="00E638EF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638EF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E638EF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E638EF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E638EF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638EF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638EF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638EF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638EF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638EF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"/>
          </w:p>
        </w:tc>
        <w:tc>
          <w:tcPr>
            <w:tcW w:w="3597" w:type="dxa"/>
          </w:tcPr>
          <w:p w:rsidR="00E638EF" w:rsidRPr="00E638EF" w:rsidRDefault="00E638EF" w:rsidP="00E63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Beginning Time </w:t>
            </w:r>
            <w:r w:rsidRPr="00E638EF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E638EF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E638EF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E638EF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E638EF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638EF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638EF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638EF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638EF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638EF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4"/>
          </w:p>
        </w:tc>
        <w:tc>
          <w:tcPr>
            <w:tcW w:w="3597" w:type="dxa"/>
          </w:tcPr>
          <w:p w:rsidR="00E638EF" w:rsidRPr="00E638EF" w:rsidRDefault="00E638EF" w:rsidP="00E63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Ending Time </w:t>
            </w:r>
            <w:r w:rsidRPr="00E638EF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638EF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E638EF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E638EF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E638EF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638EF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638EF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638EF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638EF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E638EF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5"/>
          </w:p>
        </w:tc>
      </w:tr>
    </w:tbl>
    <w:p w:rsidR="00E638EF" w:rsidRDefault="00E638EF" w:rsidP="00E638E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638EF" w:rsidRDefault="00E638EF" w:rsidP="00E638E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45"/>
        <w:gridCol w:w="1980"/>
        <w:gridCol w:w="4765"/>
      </w:tblGrid>
      <w:tr w:rsidR="006C6304" w:rsidRPr="00E638EF" w:rsidTr="00C546CE">
        <w:tc>
          <w:tcPr>
            <w:tcW w:w="4045" w:type="dxa"/>
          </w:tcPr>
          <w:p w:rsidR="006C6304" w:rsidRPr="00E638EF" w:rsidRDefault="006C6304" w:rsidP="00E638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38EF">
              <w:rPr>
                <w:rFonts w:ascii="Arial" w:hAnsi="Arial" w:cs="Arial"/>
                <w:b/>
                <w:sz w:val="24"/>
                <w:szCs w:val="24"/>
              </w:rPr>
              <w:t>Component</w:t>
            </w:r>
          </w:p>
        </w:tc>
        <w:tc>
          <w:tcPr>
            <w:tcW w:w="6745" w:type="dxa"/>
            <w:gridSpan w:val="2"/>
          </w:tcPr>
          <w:p w:rsidR="006C6304" w:rsidRPr="006C6304" w:rsidRDefault="006C6304" w:rsidP="006C6304">
            <w:pPr>
              <w:tabs>
                <w:tab w:val="left" w:pos="600"/>
                <w:tab w:val="center" w:pos="348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C6304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6C6304">
              <w:rPr>
                <w:rFonts w:ascii="Arial" w:hAnsi="Arial" w:cs="Arial"/>
                <w:b/>
                <w:sz w:val="24"/>
                <w:szCs w:val="24"/>
              </w:rPr>
              <w:tab/>
              <w:t>Scripted Comments on Observed Components</w:t>
            </w:r>
          </w:p>
        </w:tc>
      </w:tr>
      <w:tr w:rsidR="006C6304" w:rsidRPr="00E638EF" w:rsidTr="00C546CE">
        <w:tc>
          <w:tcPr>
            <w:tcW w:w="10790" w:type="dxa"/>
            <w:gridSpan w:val="3"/>
          </w:tcPr>
          <w:p w:rsidR="006C6304" w:rsidRPr="006C6304" w:rsidRDefault="006C6304" w:rsidP="00E638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6304">
              <w:rPr>
                <w:rFonts w:ascii="Arial" w:hAnsi="Arial" w:cs="Arial"/>
                <w:b/>
                <w:sz w:val="24"/>
                <w:szCs w:val="24"/>
              </w:rPr>
              <w:t>Domain 1:  Planning and Preparation</w:t>
            </w:r>
          </w:p>
        </w:tc>
      </w:tr>
      <w:tr w:rsidR="00E638EF" w:rsidRPr="00E638EF" w:rsidTr="004F14D4">
        <w:tc>
          <w:tcPr>
            <w:tcW w:w="4045" w:type="dxa"/>
          </w:tcPr>
          <w:p w:rsidR="00E638EF" w:rsidRPr="004F14D4" w:rsidRDefault="006C6304" w:rsidP="006C6304">
            <w:pPr>
              <w:rPr>
                <w:rFonts w:ascii="Arial" w:hAnsi="Arial" w:cs="Arial"/>
                <w:b/>
              </w:rPr>
            </w:pPr>
            <w:r w:rsidRPr="004F14D4">
              <w:rPr>
                <w:rFonts w:ascii="Arial" w:hAnsi="Arial" w:cs="Arial"/>
                <w:b/>
              </w:rPr>
              <w:t>1a. Knowledge of Content and Pedagogy</w:t>
            </w:r>
          </w:p>
          <w:p w:rsidR="006C6304" w:rsidRPr="004F14D4" w:rsidRDefault="006C6304" w:rsidP="006C6304">
            <w:pPr>
              <w:rPr>
                <w:rFonts w:ascii="Arial" w:hAnsi="Arial" w:cs="Arial"/>
              </w:rPr>
            </w:pPr>
            <w:r w:rsidRPr="004F14D4">
              <w:rPr>
                <w:rFonts w:ascii="Arial" w:hAnsi="Arial" w:cs="Arial"/>
              </w:rPr>
              <w:t>*Knowledge of Content/Structure</w:t>
            </w:r>
          </w:p>
          <w:p w:rsidR="006C6304" w:rsidRPr="004F14D4" w:rsidRDefault="006C6304" w:rsidP="006C6304">
            <w:pPr>
              <w:rPr>
                <w:rFonts w:ascii="Arial" w:hAnsi="Arial" w:cs="Arial"/>
              </w:rPr>
            </w:pPr>
            <w:r w:rsidRPr="004F14D4">
              <w:rPr>
                <w:rFonts w:ascii="Arial" w:hAnsi="Arial" w:cs="Arial"/>
              </w:rPr>
              <w:t>*Knowledge of Prerequisite Relationship</w:t>
            </w:r>
          </w:p>
          <w:p w:rsidR="006C6304" w:rsidRPr="006C6304" w:rsidRDefault="006C6304" w:rsidP="006C6304">
            <w:pPr>
              <w:rPr>
                <w:rFonts w:ascii="Arial" w:hAnsi="Arial" w:cs="Arial"/>
                <w:sz w:val="24"/>
                <w:szCs w:val="24"/>
              </w:rPr>
            </w:pPr>
            <w:r w:rsidRPr="004F14D4">
              <w:rPr>
                <w:rFonts w:ascii="Arial" w:hAnsi="Arial" w:cs="Arial"/>
              </w:rPr>
              <w:t>*Knowledge of Related Pedagogy</w:t>
            </w:r>
          </w:p>
        </w:tc>
        <w:tc>
          <w:tcPr>
            <w:tcW w:w="1980" w:type="dxa"/>
          </w:tcPr>
          <w:p w:rsidR="00E638EF" w:rsidRDefault="006C630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</w:t>
            </w:r>
            <w:r w:rsidR="00C546CE">
              <w:rPr>
                <w:rFonts w:ascii="Arial" w:hAnsi="Arial" w:cs="Arial"/>
                <w:sz w:val="24"/>
                <w:szCs w:val="24"/>
              </w:rPr>
              <w:tab/>
            </w:r>
            <w:r w:rsidR="004F14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4F14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F14D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  <w:p w:rsidR="006C6304" w:rsidRDefault="006C630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C546CE">
              <w:rPr>
                <w:rFonts w:ascii="Arial" w:hAnsi="Arial" w:cs="Arial"/>
                <w:sz w:val="24"/>
                <w:szCs w:val="24"/>
              </w:rPr>
              <w:tab/>
            </w:r>
            <w:r w:rsidR="00C546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C546C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6C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C6304" w:rsidRDefault="006C630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</w:t>
            </w:r>
            <w:r w:rsidR="00C546CE">
              <w:rPr>
                <w:rFonts w:ascii="Arial" w:hAnsi="Arial" w:cs="Arial"/>
                <w:sz w:val="24"/>
                <w:szCs w:val="24"/>
              </w:rPr>
              <w:tab/>
            </w:r>
            <w:r w:rsidR="00C546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="00C546C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6C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  <w:r w:rsidR="004F14D4">
              <w:rPr>
                <w:rFonts w:ascii="Arial" w:hAnsi="Arial" w:cs="Arial"/>
                <w:sz w:val="24"/>
                <w:szCs w:val="24"/>
              </w:rPr>
              <w:tab/>
              <w:t>D</w:t>
            </w:r>
            <w:r w:rsidR="004F14D4">
              <w:rPr>
                <w:rFonts w:ascii="Arial" w:hAnsi="Arial" w:cs="Arial"/>
                <w:sz w:val="24"/>
                <w:szCs w:val="24"/>
              </w:rPr>
              <w:tab/>
            </w:r>
            <w:r w:rsidR="004F14D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4F14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F14D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  <w:p w:rsidR="006C6304" w:rsidRDefault="006C630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C546CE">
              <w:rPr>
                <w:rFonts w:ascii="Arial" w:hAnsi="Arial" w:cs="Arial"/>
                <w:sz w:val="24"/>
                <w:szCs w:val="24"/>
              </w:rPr>
              <w:tab/>
            </w:r>
            <w:r w:rsidR="00C546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C546C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6C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6C6304" w:rsidRPr="006C6304" w:rsidRDefault="006C630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C546CE">
              <w:rPr>
                <w:rFonts w:ascii="Arial" w:hAnsi="Arial" w:cs="Arial"/>
                <w:sz w:val="24"/>
                <w:szCs w:val="24"/>
              </w:rPr>
              <w:tab/>
            </w:r>
            <w:r w:rsidR="00C546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C546CE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6C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4765" w:type="dxa"/>
          </w:tcPr>
          <w:p w:rsidR="00E638EF" w:rsidRPr="00E638EF" w:rsidRDefault="00E638EF" w:rsidP="00E638E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638EF" w:rsidRPr="00E638EF" w:rsidTr="004F14D4">
        <w:tc>
          <w:tcPr>
            <w:tcW w:w="4045" w:type="dxa"/>
          </w:tcPr>
          <w:p w:rsidR="00E638EF" w:rsidRDefault="006C6304" w:rsidP="006C63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1b. Knowledge of Students</w:t>
            </w:r>
          </w:p>
          <w:p w:rsidR="006C6304" w:rsidRDefault="006C6304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*Know Child/Adolescent Development</w:t>
            </w:r>
          </w:p>
          <w:p w:rsidR="006C6304" w:rsidRDefault="006C6304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 the Learning Process</w:t>
            </w:r>
          </w:p>
          <w:p w:rsidR="006C6304" w:rsidRPr="006C6304" w:rsidRDefault="006C6304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*Students’ needs, interest, proficiency</w:t>
            </w:r>
          </w:p>
        </w:tc>
        <w:tc>
          <w:tcPr>
            <w:tcW w:w="1980" w:type="dxa"/>
          </w:tcPr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  <w:t>D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638EF" w:rsidRPr="006C630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65" w:type="dxa"/>
          </w:tcPr>
          <w:p w:rsidR="00E638EF" w:rsidRPr="00E638EF" w:rsidRDefault="00E638EF" w:rsidP="00E638E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12" w:name="_GoBack"/>
            <w:bookmarkEnd w:id="12"/>
          </w:p>
        </w:tc>
      </w:tr>
      <w:tr w:rsidR="00E638EF" w:rsidRPr="00E638EF" w:rsidTr="004F14D4">
        <w:tc>
          <w:tcPr>
            <w:tcW w:w="4045" w:type="dxa"/>
          </w:tcPr>
          <w:p w:rsidR="00E638EF" w:rsidRDefault="006C6304" w:rsidP="006C63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1c. Selecting Instructional Outcomes</w:t>
            </w:r>
          </w:p>
          <w:p w:rsidR="006C6304" w:rsidRDefault="006C6304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*Value, Sequence, and Alignment</w:t>
            </w:r>
          </w:p>
          <w:p w:rsidR="006C6304" w:rsidRDefault="006C6304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*Clarity and Balance</w:t>
            </w:r>
          </w:p>
          <w:p w:rsidR="006C6304" w:rsidRPr="006C6304" w:rsidRDefault="006C6304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*Suitability for Diverse Learners</w:t>
            </w:r>
          </w:p>
        </w:tc>
        <w:tc>
          <w:tcPr>
            <w:tcW w:w="1980" w:type="dxa"/>
          </w:tcPr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  <w:t>D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638EF" w:rsidRPr="006C630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65" w:type="dxa"/>
          </w:tcPr>
          <w:p w:rsidR="00E638EF" w:rsidRPr="00E638EF" w:rsidRDefault="00E638EF" w:rsidP="00E638E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638EF" w:rsidRPr="00E638EF" w:rsidTr="004F14D4">
        <w:tc>
          <w:tcPr>
            <w:tcW w:w="4045" w:type="dxa"/>
          </w:tcPr>
          <w:p w:rsidR="00E638EF" w:rsidRDefault="006C6304" w:rsidP="006C63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1d. Knowledge of Resources</w:t>
            </w:r>
          </w:p>
          <w:p w:rsidR="006C6304" w:rsidRDefault="006C6304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*Resources for Classroom Use</w:t>
            </w:r>
          </w:p>
          <w:p w:rsidR="006C6304" w:rsidRDefault="006C6304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*Resources to Extend Knowledge</w:t>
            </w:r>
          </w:p>
          <w:p w:rsidR="006C6304" w:rsidRPr="006C6304" w:rsidRDefault="006C6304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*Resources for Students</w:t>
            </w:r>
          </w:p>
        </w:tc>
        <w:tc>
          <w:tcPr>
            <w:tcW w:w="1980" w:type="dxa"/>
          </w:tcPr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  <w:t>D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638EF" w:rsidRPr="006C630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65" w:type="dxa"/>
          </w:tcPr>
          <w:p w:rsidR="00E638EF" w:rsidRPr="00E638EF" w:rsidRDefault="00E638EF" w:rsidP="00E638E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638EF" w:rsidRPr="00E638EF" w:rsidTr="004F14D4">
        <w:tc>
          <w:tcPr>
            <w:tcW w:w="4045" w:type="dxa"/>
          </w:tcPr>
          <w:p w:rsidR="00E638EF" w:rsidRDefault="006C6304" w:rsidP="006C63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1e. Designing Coherent Instructions</w:t>
            </w:r>
          </w:p>
          <w:p w:rsidR="006C6304" w:rsidRDefault="006C6304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*Learning Activities/Materials</w:t>
            </w:r>
          </w:p>
          <w:p w:rsidR="006C6304" w:rsidRDefault="006C6304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*Instructional Groups</w:t>
            </w:r>
          </w:p>
          <w:p w:rsidR="006C6304" w:rsidRPr="006C6304" w:rsidRDefault="006C6304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*Lesson and Unit Structure</w:t>
            </w:r>
          </w:p>
        </w:tc>
        <w:tc>
          <w:tcPr>
            <w:tcW w:w="1980" w:type="dxa"/>
          </w:tcPr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  <w:t>D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638EF" w:rsidRPr="006C630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65" w:type="dxa"/>
          </w:tcPr>
          <w:p w:rsidR="00E638EF" w:rsidRPr="00E638EF" w:rsidRDefault="00E638EF" w:rsidP="00E638E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638EF" w:rsidRPr="00E638EF" w:rsidTr="004F14D4">
        <w:tc>
          <w:tcPr>
            <w:tcW w:w="4045" w:type="dxa"/>
          </w:tcPr>
          <w:p w:rsidR="00E638EF" w:rsidRDefault="006C6304" w:rsidP="006C63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1f. Designing Student Assessment</w:t>
            </w:r>
          </w:p>
          <w:p w:rsidR="006C6304" w:rsidRDefault="006C6304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*Congruence w/Instructional Outcomes</w:t>
            </w:r>
          </w:p>
          <w:p w:rsidR="004F14D4" w:rsidRDefault="006C6304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*Criteria and Standards</w:t>
            </w:r>
          </w:p>
          <w:p w:rsidR="006C6304" w:rsidRPr="006C6304" w:rsidRDefault="006C6304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*Design of Formative Assessment</w:t>
            </w:r>
          </w:p>
        </w:tc>
        <w:tc>
          <w:tcPr>
            <w:tcW w:w="1980" w:type="dxa"/>
          </w:tcPr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  <w:t>D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E638EF" w:rsidRPr="006C630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65" w:type="dxa"/>
          </w:tcPr>
          <w:p w:rsidR="00E638EF" w:rsidRPr="00E638EF" w:rsidRDefault="00E638EF" w:rsidP="00E638E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546CE" w:rsidRPr="00E638EF" w:rsidTr="00C546CE">
        <w:tc>
          <w:tcPr>
            <w:tcW w:w="4045" w:type="dxa"/>
          </w:tcPr>
          <w:p w:rsidR="00C546CE" w:rsidRDefault="00C546CE" w:rsidP="00C546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Component</w:t>
            </w:r>
          </w:p>
        </w:tc>
        <w:tc>
          <w:tcPr>
            <w:tcW w:w="6745" w:type="dxa"/>
            <w:gridSpan w:val="2"/>
          </w:tcPr>
          <w:p w:rsidR="00C546CE" w:rsidRPr="00C546CE" w:rsidRDefault="00C546CE" w:rsidP="004F14D4">
            <w:pPr>
              <w:tabs>
                <w:tab w:val="left" w:pos="1062"/>
                <w:tab w:val="left" w:pos="136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Scripted Comments on Observed Components</w:t>
            </w:r>
          </w:p>
        </w:tc>
      </w:tr>
      <w:tr w:rsidR="00C546CE" w:rsidRPr="00E638EF" w:rsidTr="00C546CE">
        <w:tc>
          <w:tcPr>
            <w:tcW w:w="10790" w:type="dxa"/>
            <w:gridSpan w:val="3"/>
          </w:tcPr>
          <w:p w:rsidR="00C546CE" w:rsidRPr="00C546CE" w:rsidRDefault="00C546CE" w:rsidP="004F14D4">
            <w:pPr>
              <w:tabs>
                <w:tab w:val="left" w:pos="1062"/>
                <w:tab w:val="left" w:pos="136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Domain 2:  Classroom Environment</w:t>
            </w:r>
          </w:p>
        </w:tc>
      </w:tr>
      <w:tr w:rsidR="00C546CE" w:rsidRPr="00E638EF" w:rsidTr="004F14D4">
        <w:tc>
          <w:tcPr>
            <w:tcW w:w="4045" w:type="dxa"/>
          </w:tcPr>
          <w:p w:rsidR="00C546CE" w:rsidRDefault="0036744B" w:rsidP="006C63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2a. Environment of Respect and Rapport</w:t>
            </w:r>
          </w:p>
          <w:p w:rsidR="0036744B" w:rsidRDefault="0036744B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*Teacher Interaction w/ Students</w:t>
            </w:r>
          </w:p>
          <w:p w:rsidR="0036744B" w:rsidRPr="0036744B" w:rsidRDefault="0036744B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*Students’ Interaction w/ one another</w:t>
            </w:r>
          </w:p>
        </w:tc>
        <w:tc>
          <w:tcPr>
            <w:tcW w:w="1980" w:type="dxa"/>
          </w:tcPr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  <w:t>D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546CE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65" w:type="dxa"/>
          </w:tcPr>
          <w:p w:rsidR="00C546CE" w:rsidRPr="00E638EF" w:rsidRDefault="00C546CE" w:rsidP="00E638E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546CE" w:rsidRPr="00E638EF" w:rsidTr="004F14D4">
        <w:tc>
          <w:tcPr>
            <w:tcW w:w="4045" w:type="dxa"/>
          </w:tcPr>
          <w:p w:rsidR="00C546CE" w:rsidRDefault="0036744B" w:rsidP="006C63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2b. Establishing a Culture of Learning</w:t>
            </w:r>
          </w:p>
          <w:p w:rsidR="0036744B" w:rsidRDefault="0036744B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*Importance of the Content</w:t>
            </w:r>
          </w:p>
          <w:p w:rsidR="0036744B" w:rsidRDefault="0036744B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*Expectations for Learning</w:t>
            </w:r>
          </w:p>
          <w:p w:rsidR="0036744B" w:rsidRPr="0036744B" w:rsidRDefault="0036744B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*Student Pride in Work</w:t>
            </w:r>
          </w:p>
        </w:tc>
        <w:tc>
          <w:tcPr>
            <w:tcW w:w="1980" w:type="dxa"/>
          </w:tcPr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  <w:t>D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546CE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65" w:type="dxa"/>
          </w:tcPr>
          <w:p w:rsidR="00C546CE" w:rsidRPr="00E638EF" w:rsidRDefault="00C546CE" w:rsidP="00E638E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546CE" w:rsidRPr="00E638EF" w:rsidTr="004F14D4">
        <w:tc>
          <w:tcPr>
            <w:tcW w:w="4045" w:type="dxa"/>
          </w:tcPr>
          <w:p w:rsidR="00C546CE" w:rsidRDefault="0036744B" w:rsidP="006C63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*2c. Managing Classroom Procedures</w:t>
            </w:r>
          </w:p>
          <w:p w:rsidR="0036744B" w:rsidRDefault="0036744B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*Management of Instructional Groups, Transitions, and Materials</w:t>
            </w:r>
          </w:p>
          <w:p w:rsidR="0036744B" w:rsidRDefault="0036744B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*Performance of Non-instructional duties</w:t>
            </w:r>
          </w:p>
          <w:p w:rsidR="0036744B" w:rsidRPr="0036744B" w:rsidRDefault="0036744B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*Supervision of Volunteers and Paras</w:t>
            </w:r>
          </w:p>
        </w:tc>
        <w:tc>
          <w:tcPr>
            <w:tcW w:w="1980" w:type="dxa"/>
          </w:tcPr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  <w:t>D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546CE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65" w:type="dxa"/>
          </w:tcPr>
          <w:p w:rsidR="00C546CE" w:rsidRPr="00E638EF" w:rsidRDefault="00C546CE" w:rsidP="00E638E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546CE" w:rsidRPr="00E638EF" w:rsidTr="004F14D4">
        <w:tc>
          <w:tcPr>
            <w:tcW w:w="4045" w:type="dxa"/>
          </w:tcPr>
          <w:p w:rsidR="00C546CE" w:rsidRDefault="0036744B" w:rsidP="006C63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2d. Managing Student Behavior</w:t>
            </w:r>
          </w:p>
          <w:p w:rsidR="0036744B" w:rsidRDefault="0036744B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*Expectations</w:t>
            </w:r>
          </w:p>
          <w:p w:rsidR="0036744B" w:rsidRDefault="0036744B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*Monitoring of Student Behavior</w:t>
            </w:r>
          </w:p>
          <w:p w:rsidR="0036744B" w:rsidRPr="0036744B" w:rsidRDefault="0036744B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*Response to Student Misbehavior</w:t>
            </w:r>
          </w:p>
        </w:tc>
        <w:tc>
          <w:tcPr>
            <w:tcW w:w="1980" w:type="dxa"/>
          </w:tcPr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  <w:t>D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546CE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65" w:type="dxa"/>
          </w:tcPr>
          <w:p w:rsidR="00C546CE" w:rsidRPr="00E638EF" w:rsidRDefault="00C546CE" w:rsidP="00E638E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546CE" w:rsidRPr="00E638EF" w:rsidTr="004F14D4">
        <w:tc>
          <w:tcPr>
            <w:tcW w:w="4045" w:type="dxa"/>
          </w:tcPr>
          <w:p w:rsidR="00C546CE" w:rsidRDefault="0036744B" w:rsidP="006C63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2e. Organizing Physical Space</w:t>
            </w:r>
          </w:p>
          <w:p w:rsidR="0036744B" w:rsidRDefault="0036744B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*Safety and Accessibility</w:t>
            </w:r>
          </w:p>
          <w:p w:rsidR="0036744B" w:rsidRPr="0036744B" w:rsidRDefault="0036744B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*Arrangement of Furniture and use of Physical Resources</w:t>
            </w:r>
          </w:p>
        </w:tc>
        <w:tc>
          <w:tcPr>
            <w:tcW w:w="1980" w:type="dxa"/>
          </w:tcPr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  <w:t>D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546CE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65" w:type="dxa"/>
          </w:tcPr>
          <w:p w:rsidR="00C546CE" w:rsidRPr="00E638EF" w:rsidRDefault="00C546CE" w:rsidP="00E638E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546CE" w:rsidRPr="00E638EF" w:rsidTr="00C546CE">
        <w:tc>
          <w:tcPr>
            <w:tcW w:w="4045" w:type="dxa"/>
          </w:tcPr>
          <w:p w:rsidR="00C546CE" w:rsidRDefault="00C546CE" w:rsidP="00C546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Component</w:t>
            </w:r>
          </w:p>
        </w:tc>
        <w:tc>
          <w:tcPr>
            <w:tcW w:w="6745" w:type="dxa"/>
            <w:gridSpan w:val="2"/>
          </w:tcPr>
          <w:p w:rsidR="00C546CE" w:rsidRPr="00C546CE" w:rsidRDefault="00C546CE" w:rsidP="004F14D4">
            <w:pPr>
              <w:tabs>
                <w:tab w:val="left" w:pos="1062"/>
                <w:tab w:val="left" w:pos="136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Scripted Comments on Observed Components</w:t>
            </w:r>
          </w:p>
        </w:tc>
      </w:tr>
      <w:tr w:rsidR="00C546CE" w:rsidRPr="00E638EF" w:rsidTr="00C546CE">
        <w:tc>
          <w:tcPr>
            <w:tcW w:w="10790" w:type="dxa"/>
            <w:gridSpan w:val="3"/>
          </w:tcPr>
          <w:p w:rsidR="00C546CE" w:rsidRPr="00C546CE" w:rsidRDefault="00C546CE" w:rsidP="004F14D4">
            <w:pPr>
              <w:tabs>
                <w:tab w:val="left" w:pos="1062"/>
                <w:tab w:val="left" w:pos="136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Domain 3:  Instruction</w:t>
            </w:r>
          </w:p>
        </w:tc>
      </w:tr>
      <w:tr w:rsidR="00C546CE" w:rsidRPr="00E638EF" w:rsidTr="004F14D4">
        <w:tc>
          <w:tcPr>
            <w:tcW w:w="4045" w:type="dxa"/>
          </w:tcPr>
          <w:p w:rsidR="00C546CE" w:rsidRDefault="0036744B" w:rsidP="006C63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3a. Communicating with Students</w:t>
            </w:r>
          </w:p>
          <w:p w:rsidR="0036744B" w:rsidRDefault="0036744B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*Expectations for Learning</w:t>
            </w:r>
          </w:p>
          <w:p w:rsidR="0036744B" w:rsidRDefault="0036744B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*Directions and Procedures</w:t>
            </w:r>
          </w:p>
          <w:p w:rsidR="0036744B" w:rsidRDefault="0036744B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*Explanations of Content</w:t>
            </w:r>
          </w:p>
          <w:p w:rsidR="0036744B" w:rsidRPr="0036744B" w:rsidRDefault="0036744B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*Use of Oral and Written Language</w:t>
            </w:r>
          </w:p>
        </w:tc>
        <w:tc>
          <w:tcPr>
            <w:tcW w:w="1980" w:type="dxa"/>
          </w:tcPr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  <w:t>D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546CE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65" w:type="dxa"/>
          </w:tcPr>
          <w:p w:rsidR="00C546CE" w:rsidRPr="00E638EF" w:rsidRDefault="00C546CE" w:rsidP="00E638E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546CE" w:rsidRPr="00E638EF" w:rsidTr="004F14D4">
        <w:tc>
          <w:tcPr>
            <w:tcW w:w="4045" w:type="dxa"/>
          </w:tcPr>
          <w:p w:rsidR="00C546CE" w:rsidRDefault="0036744B" w:rsidP="006C63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3b. Use of Questioning/Discussion Techniques</w:t>
            </w:r>
          </w:p>
          <w:p w:rsidR="0036744B" w:rsidRDefault="0036744B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*Quality of Questions</w:t>
            </w:r>
          </w:p>
          <w:p w:rsidR="0036744B" w:rsidRDefault="0036744B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*Discussion Techniques</w:t>
            </w:r>
          </w:p>
          <w:p w:rsidR="0036744B" w:rsidRPr="0036744B" w:rsidRDefault="0036744B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*Student Participation</w:t>
            </w:r>
          </w:p>
        </w:tc>
        <w:tc>
          <w:tcPr>
            <w:tcW w:w="1980" w:type="dxa"/>
          </w:tcPr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  <w:t>D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546CE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65" w:type="dxa"/>
          </w:tcPr>
          <w:p w:rsidR="00C546CE" w:rsidRPr="00E638EF" w:rsidRDefault="00C546CE" w:rsidP="00E638E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546CE" w:rsidRPr="00E638EF" w:rsidTr="004F14D4">
        <w:tc>
          <w:tcPr>
            <w:tcW w:w="4045" w:type="dxa"/>
          </w:tcPr>
          <w:p w:rsidR="00C546CE" w:rsidRDefault="0036744B" w:rsidP="006C63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3c. Engaging Students in Learning</w:t>
            </w:r>
          </w:p>
          <w:p w:rsidR="0036744B" w:rsidRDefault="0036744B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*Activities and Assignments</w:t>
            </w:r>
          </w:p>
          <w:p w:rsidR="0036744B" w:rsidRDefault="0036744B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*Grouping of Students</w:t>
            </w:r>
          </w:p>
          <w:p w:rsidR="0036744B" w:rsidRDefault="0036744B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*Instructional Materials/Resources</w:t>
            </w:r>
          </w:p>
          <w:p w:rsidR="00B57E52" w:rsidRPr="0036744B" w:rsidRDefault="00B57E52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*Structure and Pacing</w:t>
            </w:r>
          </w:p>
        </w:tc>
        <w:tc>
          <w:tcPr>
            <w:tcW w:w="1980" w:type="dxa"/>
          </w:tcPr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  <w:t>D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546CE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65" w:type="dxa"/>
          </w:tcPr>
          <w:p w:rsidR="00C546CE" w:rsidRPr="00E638EF" w:rsidRDefault="00C546CE" w:rsidP="00E638E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546CE" w:rsidRPr="00E638EF" w:rsidTr="004F14D4">
        <w:tc>
          <w:tcPr>
            <w:tcW w:w="4045" w:type="dxa"/>
          </w:tcPr>
          <w:p w:rsidR="00C546CE" w:rsidRDefault="00B57E52" w:rsidP="006C63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3d. Using Assessment in Instruction</w:t>
            </w:r>
          </w:p>
          <w:p w:rsidR="00B57E52" w:rsidRDefault="00B57E52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*Assessment Criteria</w:t>
            </w:r>
          </w:p>
          <w:p w:rsidR="004F14D4" w:rsidRDefault="00B57E52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*Monitoring of Student Learning</w:t>
            </w:r>
          </w:p>
          <w:p w:rsidR="00B57E52" w:rsidRDefault="00B57E52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*Assessment Criteria</w:t>
            </w:r>
          </w:p>
          <w:p w:rsidR="00B57E52" w:rsidRDefault="00B57E52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*Monitoring of Student Learning</w:t>
            </w:r>
          </w:p>
          <w:p w:rsidR="00B57E52" w:rsidRDefault="00B57E52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*Feedback to Students</w:t>
            </w:r>
          </w:p>
          <w:p w:rsidR="00B57E52" w:rsidRPr="00B57E52" w:rsidRDefault="00B57E52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*Student Self-Assessment</w:t>
            </w:r>
          </w:p>
        </w:tc>
        <w:tc>
          <w:tcPr>
            <w:tcW w:w="1980" w:type="dxa"/>
          </w:tcPr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  <w:t>D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546CE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65" w:type="dxa"/>
          </w:tcPr>
          <w:p w:rsidR="00C546CE" w:rsidRPr="00E638EF" w:rsidRDefault="00C546CE" w:rsidP="00E638E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546CE" w:rsidRPr="00E638EF" w:rsidTr="004F14D4">
        <w:tc>
          <w:tcPr>
            <w:tcW w:w="4045" w:type="dxa"/>
          </w:tcPr>
          <w:p w:rsidR="00C546CE" w:rsidRDefault="00B57E52" w:rsidP="006C63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3e. Demonstrating Flexibility</w:t>
            </w:r>
          </w:p>
          <w:p w:rsidR="00B57E52" w:rsidRDefault="00B57E52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*Lesson Adjustment</w:t>
            </w:r>
          </w:p>
          <w:p w:rsidR="00B57E52" w:rsidRDefault="00B57E52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*Response to Students</w:t>
            </w:r>
          </w:p>
          <w:p w:rsidR="00B57E52" w:rsidRPr="00B57E52" w:rsidRDefault="00B57E52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*Persistence</w:t>
            </w:r>
          </w:p>
        </w:tc>
        <w:tc>
          <w:tcPr>
            <w:tcW w:w="1980" w:type="dxa"/>
          </w:tcPr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  <w:t>D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546CE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65" w:type="dxa"/>
          </w:tcPr>
          <w:p w:rsidR="00C546CE" w:rsidRPr="00E638EF" w:rsidRDefault="00C546CE" w:rsidP="00E638E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546CE" w:rsidRPr="00E638EF" w:rsidTr="00C546CE">
        <w:tc>
          <w:tcPr>
            <w:tcW w:w="4045" w:type="dxa"/>
          </w:tcPr>
          <w:p w:rsidR="00C546CE" w:rsidRDefault="00C546CE" w:rsidP="00C546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Component</w:t>
            </w:r>
          </w:p>
        </w:tc>
        <w:tc>
          <w:tcPr>
            <w:tcW w:w="6745" w:type="dxa"/>
            <w:gridSpan w:val="2"/>
          </w:tcPr>
          <w:p w:rsidR="00C546CE" w:rsidRPr="00C546CE" w:rsidRDefault="00C546CE" w:rsidP="004F14D4">
            <w:pPr>
              <w:tabs>
                <w:tab w:val="left" w:pos="1062"/>
                <w:tab w:val="left" w:pos="136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Scripted Comments on Observed Components</w:t>
            </w:r>
          </w:p>
        </w:tc>
      </w:tr>
      <w:tr w:rsidR="00C546CE" w:rsidRPr="00E638EF" w:rsidTr="00C546CE">
        <w:tc>
          <w:tcPr>
            <w:tcW w:w="10790" w:type="dxa"/>
            <w:gridSpan w:val="3"/>
          </w:tcPr>
          <w:p w:rsidR="00C546CE" w:rsidRPr="00C546CE" w:rsidRDefault="00C546CE" w:rsidP="004F14D4">
            <w:pPr>
              <w:tabs>
                <w:tab w:val="left" w:pos="1062"/>
                <w:tab w:val="left" w:pos="1362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Domain 4:  Professional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Responsibilites</w:t>
            </w:r>
            <w:proofErr w:type="spellEnd"/>
          </w:p>
        </w:tc>
      </w:tr>
      <w:tr w:rsidR="00C546CE" w:rsidRPr="00E638EF" w:rsidTr="004F14D4">
        <w:tc>
          <w:tcPr>
            <w:tcW w:w="4045" w:type="dxa"/>
          </w:tcPr>
          <w:p w:rsidR="00C546CE" w:rsidRDefault="00B57E52" w:rsidP="006C63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4a. Reflecting on Teaching</w:t>
            </w:r>
          </w:p>
          <w:p w:rsidR="00B57E52" w:rsidRDefault="00B57E52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*Accuracy</w:t>
            </w:r>
          </w:p>
          <w:p w:rsidR="00B57E52" w:rsidRPr="00B57E52" w:rsidRDefault="00B57E52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*Use in Future Teaching</w:t>
            </w:r>
          </w:p>
        </w:tc>
        <w:tc>
          <w:tcPr>
            <w:tcW w:w="1980" w:type="dxa"/>
          </w:tcPr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  <w:t>D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546CE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65" w:type="dxa"/>
          </w:tcPr>
          <w:p w:rsidR="00C546CE" w:rsidRPr="00E638EF" w:rsidRDefault="00C546CE" w:rsidP="00E638E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546CE" w:rsidRPr="00E638EF" w:rsidTr="004F14D4">
        <w:tc>
          <w:tcPr>
            <w:tcW w:w="4045" w:type="dxa"/>
          </w:tcPr>
          <w:p w:rsidR="00C546CE" w:rsidRDefault="00B57E52" w:rsidP="00B57E5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4b. Maintaining Accurate Records</w:t>
            </w:r>
          </w:p>
          <w:p w:rsidR="00B57E52" w:rsidRDefault="00B57E52" w:rsidP="00B57E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*Student Completion of Assignments</w:t>
            </w:r>
          </w:p>
          <w:p w:rsidR="00B57E52" w:rsidRDefault="00B57E52" w:rsidP="00B57E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*Student Progress in Learning</w:t>
            </w:r>
          </w:p>
          <w:p w:rsidR="00B57E52" w:rsidRPr="00B57E52" w:rsidRDefault="00B57E52" w:rsidP="00B57E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*Non-instructional Records</w:t>
            </w:r>
          </w:p>
        </w:tc>
        <w:tc>
          <w:tcPr>
            <w:tcW w:w="1980" w:type="dxa"/>
          </w:tcPr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  <w:t>D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546CE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65" w:type="dxa"/>
          </w:tcPr>
          <w:p w:rsidR="00C546CE" w:rsidRPr="00E638EF" w:rsidRDefault="00C546CE" w:rsidP="00E638E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546CE" w:rsidRPr="00E638EF" w:rsidTr="004F14D4">
        <w:tc>
          <w:tcPr>
            <w:tcW w:w="4045" w:type="dxa"/>
          </w:tcPr>
          <w:p w:rsidR="00C546CE" w:rsidRDefault="00B57E52" w:rsidP="006C63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4c. Communicating with Families</w:t>
            </w:r>
          </w:p>
          <w:p w:rsidR="00B57E52" w:rsidRDefault="00B57E52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*Information on Instructional program</w:t>
            </w:r>
          </w:p>
          <w:p w:rsidR="00B57E52" w:rsidRDefault="00B57E52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*Information on Individual Students</w:t>
            </w:r>
          </w:p>
          <w:p w:rsidR="00B57E52" w:rsidRPr="00B57E52" w:rsidRDefault="00B57E52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*Engagement of Families in School</w:t>
            </w:r>
          </w:p>
        </w:tc>
        <w:tc>
          <w:tcPr>
            <w:tcW w:w="1980" w:type="dxa"/>
          </w:tcPr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  <w:t>D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546CE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65" w:type="dxa"/>
          </w:tcPr>
          <w:p w:rsidR="00C546CE" w:rsidRPr="00E638EF" w:rsidRDefault="00C546CE" w:rsidP="00E638E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546CE" w:rsidRPr="00E638EF" w:rsidTr="004F14D4">
        <w:tc>
          <w:tcPr>
            <w:tcW w:w="4045" w:type="dxa"/>
          </w:tcPr>
          <w:p w:rsidR="00C546CE" w:rsidRDefault="00B57E52" w:rsidP="006C63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4d. Participating in Professional Community</w:t>
            </w:r>
          </w:p>
          <w:p w:rsidR="00B57E52" w:rsidRDefault="00B57E52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*Relationships with Colleagues</w:t>
            </w:r>
          </w:p>
          <w:p w:rsidR="00B57E52" w:rsidRDefault="00B57E52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*Service to School</w:t>
            </w:r>
          </w:p>
          <w:p w:rsidR="00B57E52" w:rsidRPr="00B57E52" w:rsidRDefault="00B57E52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*Participation in School/District Project</w:t>
            </w:r>
          </w:p>
        </w:tc>
        <w:tc>
          <w:tcPr>
            <w:tcW w:w="1980" w:type="dxa"/>
          </w:tcPr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  <w:t>D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546CE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65" w:type="dxa"/>
          </w:tcPr>
          <w:p w:rsidR="00C546CE" w:rsidRPr="00E638EF" w:rsidRDefault="00C546CE" w:rsidP="00E638E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546CE" w:rsidRPr="00E638EF" w:rsidTr="004F14D4">
        <w:tc>
          <w:tcPr>
            <w:tcW w:w="4045" w:type="dxa"/>
          </w:tcPr>
          <w:p w:rsidR="00C546CE" w:rsidRDefault="00B57E52" w:rsidP="006C63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4e. Growing/Developing Professionally</w:t>
            </w:r>
          </w:p>
          <w:p w:rsidR="004F14D4" w:rsidRDefault="00B57E52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*Enhancement of Content Knowledge</w:t>
            </w:r>
          </w:p>
          <w:p w:rsidR="00B57E52" w:rsidRDefault="00B57E52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*Receptivity to Feedback from Colleagues</w:t>
            </w:r>
          </w:p>
          <w:p w:rsidR="00B57E52" w:rsidRPr="00B57E52" w:rsidRDefault="00B57E52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*Service to Profession</w:t>
            </w:r>
          </w:p>
        </w:tc>
        <w:tc>
          <w:tcPr>
            <w:tcW w:w="1980" w:type="dxa"/>
          </w:tcPr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  <w:t>D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546CE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65" w:type="dxa"/>
          </w:tcPr>
          <w:p w:rsidR="00C546CE" w:rsidRPr="00E638EF" w:rsidRDefault="00C546CE" w:rsidP="00E638E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C546CE" w:rsidRPr="00E638EF" w:rsidTr="004F14D4">
        <w:tc>
          <w:tcPr>
            <w:tcW w:w="4045" w:type="dxa"/>
          </w:tcPr>
          <w:p w:rsidR="00C546CE" w:rsidRDefault="00B57E52" w:rsidP="006C63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4f. Demonstrating Professionalism</w:t>
            </w:r>
          </w:p>
          <w:p w:rsidR="00B57E52" w:rsidRDefault="00B57E52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*Integrity and Ethical Conduct</w:t>
            </w:r>
          </w:p>
          <w:p w:rsidR="00B57E52" w:rsidRDefault="00B57E52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*Service to Students/Advocacy</w:t>
            </w:r>
          </w:p>
          <w:p w:rsidR="00B57E52" w:rsidRPr="00B57E52" w:rsidRDefault="00B57E52" w:rsidP="006C63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*Decision Making</w:t>
            </w:r>
          </w:p>
        </w:tc>
        <w:tc>
          <w:tcPr>
            <w:tcW w:w="1980" w:type="dxa"/>
          </w:tcPr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ab/>
              <w:t>D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4F14D4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546CE" w:rsidRDefault="004F14D4" w:rsidP="004F14D4">
            <w:pPr>
              <w:tabs>
                <w:tab w:val="left" w:pos="521"/>
                <w:tab w:val="left" w:pos="1062"/>
                <w:tab w:val="left" w:pos="136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A22FB">
              <w:rPr>
                <w:rFonts w:ascii="Arial" w:hAnsi="Arial" w:cs="Arial"/>
                <w:sz w:val="24"/>
                <w:szCs w:val="24"/>
              </w:rPr>
            </w:r>
            <w:r w:rsidR="002A22F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765" w:type="dxa"/>
          </w:tcPr>
          <w:p w:rsidR="00C546CE" w:rsidRPr="00E638EF" w:rsidRDefault="00C546CE" w:rsidP="00E638E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E638EF" w:rsidRPr="00B57E52" w:rsidRDefault="00B57E52" w:rsidP="00B57E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57E52">
        <w:rPr>
          <w:rFonts w:ascii="Arial" w:hAnsi="Arial" w:cs="Arial"/>
          <w:b/>
          <w:sz w:val="24"/>
          <w:szCs w:val="24"/>
        </w:rPr>
        <w:t>Key:  HE-Highly Effective     E-Effective     NI-Needs Improvement/D-Developing (1</w:t>
      </w:r>
      <w:r w:rsidRPr="00B57E52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B57E52">
        <w:rPr>
          <w:rFonts w:ascii="Arial" w:hAnsi="Arial" w:cs="Arial"/>
          <w:b/>
          <w:sz w:val="24"/>
          <w:szCs w:val="24"/>
        </w:rPr>
        <w:t xml:space="preserve"> 3 </w:t>
      </w:r>
      <w:proofErr w:type="spellStart"/>
      <w:r w:rsidRPr="00B57E52">
        <w:rPr>
          <w:rFonts w:ascii="Arial" w:hAnsi="Arial" w:cs="Arial"/>
          <w:b/>
          <w:sz w:val="24"/>
          <w:szCs w:val="24"/>
        </w:rPr>
        <w:t>yrs</w:t>
      </w:r>
      <w:proofErr w:type="spellEnd"/>
      <w:r w:rsidRPr="00B57E52">
        <w:rPr>
          <w:rFonts w:ascii="Arial" w:hAnsi="Arial" w:cs="Arial"/>
          <w:b/>
          <w:sz w:val="24"/>
          <w:szCs w:val="24"/>
        </w:rPr>
        <w:t>)     I-Ineffective NO-Not Observed</w:t>
      </w:r>
    </w:p>
    <w:p w:rsidR="00C546CE" w:rsidRDefault="00C546CE" w:rsidP="00E638EF">
      <w:pPr>
        <w:jc w:val="center"/>
      </w:pPr>
    </w:p>
    <w:sectPr w:rsidR="00C546CE" w:rsidSect="00E638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D5"/>
    <w:rsid w:val="0018314C"/>
    <w:rsid w:val="002902C2"/>
    <w:rsid w:val="002A22FB"/>
    <w:rsid w:val="0036744B"/>
    <w:rsid w:val="004C75AE"/>
    <w:rsid w:val="004F14D4"/>
    <w:rsid w:val="006C6304"/>
    <w:rsid w:val="00897EFA"/>
    <w:rsid w:val="00977CD5"/>
    <w:rsid w:val="00B57E52"/>
    <w:rsid w:val="00C546CE"/>
    <w:rsid w:val="00E638EF"/>
    <w:rsid w:val="00E705E3"/>
    <w:rsid w:val="00F9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vbaProject" Target="vbaProject.bin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FormalClassroomObservation</Template>
  <TotalTime>1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Abigail</dc:creator>
  <cp:keywords/>
  <dc:description/>
  <cp:lastModifiedBy>Nelson, Abigail</cp:lastModifiedBy>
  <cp:revision>3</cp:revision>
  <dcterms:created xsi:type="dcterms:W3CDTF">2017-04-14T18:10:00Z</dcterms:created>
  <dcterms:modified xsi:type="dcterms:W3CDTF">2017-04-14T20:35:00Z</dcterms:modified>
</cp:coreProperties>
</file>